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B956CB" w:rsidRPr="009F31DD" w:rsidTr="0090558F">
        <w:tc>
          <w:tcPr>
            <w:tcW w:w="9639" w:type="dxa"/>
            <w:gridSpan w:val="2"/>
          </w:tcPr>
          <w:p w:rsidR="00B956CB" w:rsidRPr="009F31DD" w:rsidRDefault="00462364">
            <w:pPr>
              <w:spacing w:after="12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64043913" wp14:editId="110E79CD">
                      <wp:simplePos x="0" y="0"/>
                      <wp:positionH relativeFrom="column">
                        <wp:posOffset>3999230</wp:posOffset>
                      </wp:positionH>
                      <wp:positionV relativeFrom="paragraph">
                        <wp:posOffset>-635</wp:posOffset>
                      </wp:positionV>
                      <wp:extent cx="2019300" cy="807720"/>
                      <wp:effectExtent l="0" t="0" r="0" b="11430"/>
                      <wp:wrapNone/>
                      <wp:docPr id="2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8077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62364" w:rsidRPr="00462364" w:rsidRDefault="00462364" w:rsidP="00462364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bookmarkStart w:id="0" w:name="_GoBack"/>
                                  <w:r w:rsidRPr="00462364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462364" w:rsidRPr="00462364" w:rsidRDefault="00462364" w:rsidP="00462364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462364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 местному самоуправлению,</w:t>
                                  </w:r>
                                </w:p>
                                <w:p w:rsidR="00462364" w:rsidRPr="00462364" w:rsidRDefault="00462364" w:rsidP="00462364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462364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 и развитию институтов гражданского общества</w:t>
                                  </w:r>
                                </w:p>
                                <w:p w:rsidR="00462364" w:rsidRPr="00462364" w:rsidRDefault="00462364" w:rsidP="00462364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462364" w:rsidRPr="00462364" w:rsidRDefault="00462364" w:rsidP="00462364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462364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 города Владивостока</w:t>
                                  </w:r>
                                  <w:bookmarkEnd w:id="0"/>
                                </w:p>
                              </w:txbxContent>
                            </wps:txbx>
                            <wps:bodyPr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Text Box 4" o:spid="_x0000_s1026" style="position:absolute;left:0;text-align:left;margin-left:314.9pt;margin-top:-.05pt;width:159pt;height:63.6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" filled="f" stroked="f" strokeweight="0">
                      <v:textbox inset="0,0,0,0">
                        <w:txbxContent>
                          <w:p w:rsidR="00462364" w:rsidRPr="00462364" w:rsidRDefault="00462364" w:rsidP="00462364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r w:rsidRPr="0046236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 w:rsidR="00462364" w:rsidRPr="00462364" w:rsidRDefault="00462364" w:rsidP="00462364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46236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 местному самоуправлению,</w:t>
                            </w:r>
                          </w:p>
                          <w:p w:rsidR="00462364" w:rsidRPr="00462364" w:rsidRDefault="00462364" w:rsidP="00462364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46236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 и развитию институтов гражданского общества</w:t>
                            </w:r>
                          </w:p>
                          <w:p w:rsidR="00462364" w:rsidRPr="00462364" w:rsidRDefault="00462364" w:rsidP="00462364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62364" w:rsidRPr="00462364" w:rsidRDefault="00462364" w:rsidP="00462364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46236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Думы города Владивостока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E174B">
              <w:rPr>
                <w:noProof/>
              </w:rPr>
              <w:drawing>
                <wp:inline distT="0" distB="0" distL="0" distR="0" wp14:anchorId="03743B01" wp14:editId="1D085727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CA7D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90558F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  <w:p w:rsidR="00E43A1F" w:rsidRDefault="00E43A1F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90558F">
        <w:tc>
          <w:tcPr>
            <w:tcW w:w="9639" w:type="dxa"/>
            <w:gridSpan w:val="2"/>
          </w:tcPr>
          <w:p w:rsidR="00B956CB" w:rsidRPr="00E43A1F" w:rsidRDefault="00B956CB" w:rsidP="009B65FD">
            <w:pPr>
              <w:rPr>
                <w:spacing w:val="60"/>
                <w:sz w:val="14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90558F">
        <w:trPr>
          <w:cantSplit/>
        </w:trPr>
        <w:tc>
          <w:tcPr>
            <w:tcW w:w="4962" w:type="dxa"/>
          </w:tcPr>
          <w:p w:rsidR="00B956CB" w:rsidRPr="008926FA" w:rsidRDefault="005028CC" w:rsidP="005028CC">
            <w:pPr>
              <w:ind w:right="-108"/>
              <w:jc w:val="both"/>
              <w:rPr>
                <w:sz w:val="28"/>
                <w:szCs w:val="28"/>
              </w:rPr>
            </w:pPr>
            <w:r w:rsidRPr="005028CC">
              <w:rPr>
                <w:sz w:val="28"/>
                <w:szCs w:val="28"/>
              </w:rPr>
              <w:t xml:space="preserve">О назначении публичных слушаний, </w:t>
            </w:r>
            <w:r>
              <w:rPr>
                <w:sz w:val="28"/>
                <w:szCs w:val="28"/>
              </w:rPr>
              <w:t xml:space="preserve">                </w:t>
            </w:r>
            <w:r w:rsidRPr="005028CC">
              <w:rPr>
                <w:sz w:val="28"/>
                <w:szCs w:val="28"/>
              </w:rPr>
              <w:t>об утверждении Порядка учета предложений по проекту муниципального правового акта города Владивостока «О внесении изменени</w:t>
            </w:r>
            <w:r>
              <w:rPr>
                <w:sz w:val="28"/>
                <w:szCs w:val="28"/>
              </w:rPr>
              <w:t>й</w:t>
            </w:r>
            <w:r w:rsidRPr="005028CC">
              <w:rPr>
                <w:sz w:val="28"/>
                <w:szCs w:val="28"/>
              </w:rPr>
              <w:t xml:space="preserve"> в Устав города Владивостока» и участия граждан в его обсуждении</w:t>
            </w:r>
          </w:p>
        </w:tc>
        <w:tc>
          <w:tcPr>
            <w:tcW w:w="4677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90558F">
        <w:trPr>
          <w:trHeight w:val="603"/>
        </w:trPr>
        <w:tc>
          <w:tcPr>
            <w:tcW w:w="9639" w:type="dxa"/>
            <w:gridSpan w:val="2"/>
          </w:tcPr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</w:tbl>
    <w:p w:rsidR="003D075A" w:rsidRPr="00B91103" w:rsidRDefault="003D075A" w:rsidP="00B91103">
      <w:pPr>
        <w:spacing w:line="360" w:lineRule="auto"/>
        <w:ind w:firstLine="709"/>
        <w:jc w:val="both"/>
        <w:rPr>
          <w:sz w:val="28"/>
          <w:szCs w:val="28"/>
          <w:lang w:eastAsia="x-none"/>
        </w:rPr>
      </w:pPr>
      <w:r w:rsidRPr="003D075A">
        <w:rPr>
          <w:sz w:val="28"/>
          <w:szCs w:val="28"/>
          <w:lang w:val="x-none" w:eastAsia="x-none"/>
        </w:rPr>
        <w:t xml:space="preserve">В соответствии с Федеральным законом </w:t>
      </w:r>
      <w:r w:rsidR="00D15967" w:rsidRPr="00D15967">
        <w:rPr>
          <w:sz w:val="28"/>
          <w:szCs w:val="28"/>
          <w:lang w:val="x-none" w:eastAsia="x-none"/>
        </w:rPr>
        <w:t xml:space="preserve">от 20.03.2025 </w:t>
      </w:r>
      <w:r w:rsidR="00D15967">
        <w:rPr>
          <w:sz w:val="28"/>
          <w:szCs w:val="28"/>
          <w:lang w:eastAsia="x-none"/>
        </w:rPr>
        <w:t>№</w:t>
      </w:r>
      <w:r w:rsidR="00D15967" w:rsidRPr="00D15967">
        <w:rPr>
          <w:sz w:val="28"/>
          <w:szCs w:val="28"/>
          <w:lang w:val="x-none" w:eastAsia="x-none"/>
        </w:rPr>
        <w:t xml:space="preserve"> 33-ФЗ</w:t>
      </w:r>
      <w:r w:rsidR="00D15967">
        <w:rPr>
          <w:sz w:val="28"/>
          <w:szCs w:val="28"/>
          <w:lang w:eastAsia="x-none"/>
        </w:rPr>
        <w:t xml:space="preserve"> «</w:t>
      </w:r>
      <w:r w:rsidR="00D15967" w:rsidRPr="00D15967">
        <w:rPr>
          <w:sz w:val="28"/>
          <w:szCs w:val="28"/>
          <w:lang w:val="x-none" w:eastAsia="x-none"/>
        </w:rPr>
        <w:t>Об общих принципах организации местного самоуправления в единой системе публичной власти</w:t>
      </w:r>
      <w:r w:rsidR="00D15967">
        <w:rPr>
          <w:sz w:val="28"/>
          <w:szCs w:val="28"/>
          <w:lang w:eastAsia="x-none"/>
        </w:rPr>
        <w:t>»</w:t>
      </w:r>
      <w:r w:rsidRPr="003D075A">
        <w:rPr>
          <w:sz w:val="28"/>
          <w:szCs w:val="28"/>
          <w:lang w:val="x-none" w:eastAsia="x-none"/>
        </w:rPr>
        <w:t>,</w:t>
      </w:r>
      <w:r w:rsidR="00B91103">
        <w:rPr>
          <w:sz w:val="28"/>
          <w:szCs w:val="28"/>
          <w:lang w:eastAsia="x-none"/>
        </w:rPr>
        <w:t xml:space="preserve"> </w:t>
      </w:r>
      <w:r w:rsidR="008D5304">
        <w:rPr>
          <w:sz w:val="28"/>
          <w:szCs w:val="28"/>
          <w:lang w:eastAsia="x-none"/>
        </w:rPr>
        <w:t>Уставом города Владивостока</w:t>
      </w:r>
      <w:r w:rsidR="008912C4">
        <w:rPr>
          <w:sz w:val="28"/>
          <w:szCs w:val="28"/>
          <w:lang w:eastAsia="x-none"/>
        </w:rPr>
        <w:t>,</w:t>
      </w:r>
      <w:r w:rsidR="00D04ADD">
        <w:rPr>
          <w:sz w:val="28"/>
          <w:szCs w:val="28"/>
          <w:lang w:eastAsia="x-none"/>
        </w:rPr>
        <w:t xml:space="preserve"> </w:t>
      </w:r>
      <w:r w:rsidR="005C4320">
        <w:rPr>
          <w:sz w:val="28"/>
          <w:szCs w:val="28"/>
          <w:lang w:eastAsia="x-none"/>
        </w:rPr>
        <w:t xml:space="preserve">Регламентом Думы города Владивостока </w:t>
      </w:r>
      <w:r w:rsidRPr="003D075A">
        <w:rPr>
          <w:sz w:val="28"/>
          <w:szCs w:val="28"/>
          <w:lang w:val="x-none" w:eastAsia="x-none"/>
        </w:rPr>
        <w:t>Дума города Владивостока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3D075A" w:rsidRDefault="003D075A" w:rsidP="00CD2A89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РЕШИЛА: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5028CC" w:rsidRPr="005028CC" w:rsidRDefault="005028CC" w:rsidP="005028CC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5028CC">
        <w:rPr>
          <w:sz w:val="28"/>
          <w:szCs w:val="28"/>
          <w:lang w:val="x-none" w:eastAsia="x-none"/>
        </w:rPr>
        <w:t>1. Назначить по инициативе Думы города Владивостока публичные слушания по проекту муниципального правового акта города Владивостока           «О внесении изменени</w:t>
      </w:r>
      <w:r>
        <w:rPr>
          <w:sz w:val="28"/>
          <w:szCs w:val="28"/>
          <w:lang w:eastAsia="x-none"/>
        </w:rPr>
        <w:t>й</w:t>
      </w:r>
      <w:r w:rsidRPr="005028CC">
        <w:rPr>
          <w:sz w:val="28"/>
          <w:szCs w:val="28"/>
          <w:lang w:val="x-none" w:eastAsia="x-none"/>
        </w:rPr>
        <w:t xml:space="preserve"> в Устав города Владивостока» (приложение 1)</w:t>
      </w:r>
      <w:r w:rsidR="00314CEF">
        <w:rPr>
          <w:sz w:val="28"/>
          <w:szCs w:val="28"/>
          <w:lang w:eastAsia="x-none"/>
        </w:rPr>
        <w:t xml:space="preserve">                             </w:t>
      </w:r>
      <w:r w:rsidRPr="005028CC">
        <w:rPr>
          <w:sz w:val="28"/>
          <w:szCs w:val="28"/>
          <w:lang w:val="x-none" w:eastAsia="x-none"/>
        </w:rPr>
        <w:t xml:space="preserve"> на </w:t>
      </w:r>
      <w:r>
        <w:rPr>
          <w:sz w:val="28"/>
          <w:szCs w:val="28"/>
          <w:lang w:eastAsia="x-none"/>
        </w:rPr>
        <w:t>21.10.2025</w:t>
      </w:r>
      <w:r w:rsidRPr="005028CC">
        <w:rPr>
          <w:sz w:val="28"/>
          <w:szCs w:val="28"/>
          <w:lang w:val="x-none" w:eastAsia="x-none"/>
        </w:rPr>
        <w:t xml:space="preserve"> в 16.00 часов по адресу: г. Владивосток, Океанский просп., д. 20, актовый зал администрации города Владивостока. </w:t>
      </w:r>
    </w:p>
    <w:p w:rsidR="005028CC" w:rsidRPr="005028CC" w:rsidRDefault="005028CC" w:rsidP="005028CC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5028CC">
        <w:rPr>
          <w:sz w:val="28"/>
          <w:szCs w:val="28"/>
          <w:lang w:val="x-none" w:eastAsia="x-none"/>
        </w:rPr>
        <w:t xml:space="preserve">2. Установить, что предложения по вопросу, подлежащему обсуждению на публичных слушаниях, и заявки на участие в публичных слушаниях представляются по адресу: г. Владивосток, ул. Суханова, д. 3, </w:t>
      </w:r>
      <w:proofErr w:type="spellStart"/>
      <w:r w:rsidRPr="005028CC">
        <w:rPr>
          <w:sz w:val="28"/>
          <w:szCs w:val="28"/>
          <w:lang w:val="x-none" w:eastAsia="x-none"/>
        </w:rPr>
        <w:t>каб</w:t>
      </w:r>
      <w:proofErr w:type="spellEnd"/>
      <w:r w:rsidRPr="005028CC">
        <w:rPr>
          <w:sz w:val="28"/>
          <w:szCs w:val="28"/>
          <w:lang w:val="x-none" w:eastAsia="x-none"/>
        </w:rPr>
        <w:t>. 104, общий отдел</w:t>
      </w:r>
      <w:r w:rsidR="00690250">
        <w:rPr>
          <w:sz w:val="28"/>
          <w:szCs w:val="28"/>
          <w:lang w:eastAsia="x-none"/>
        </w:rPr>
        <w:t xml:space="preserve">, </w:t>
      </w:r>
      <w:r w:rsidR="00AB6220">
        <w:rPr>
          <w:sz w:val="28"/>
          <w:szCs w:val="28"/>
          <w:lang w:eastAsia="x-none"/>
        </w:rPr>
        <w:t xml:space="preserve">нарочно или посредством </w:t>
      </w:r>
      <w:r w:rsidR="00AB6220" w:rsidRPr="00AB6220">
        <w:rPr>
          <w:sz w:val="28"/>
          <w:szCs w:val="28"/>
          <w:lang w:eastAsia="x-none"/>
        </w:rPr>
        <w:t xml:space="preserve">официального сайта </w:t>
      </w:r>
      <w:r w:rsidR="00AB6220">
        <w:rPr>
          <w:sz w:val="28"/>
          <w:szCs w:val="28"/>
          <w:lang w:eastAsia="x-none"/>
        </w:rPr>
        <w:t>Думы города Владивостока</w:t>
      </w:r>
      <w:r w:rsidR="00AB6220" w:rsidRPr="00AB6220">
        <w:rPr>
          <w:sz w:val="28"/>
          <w:szCs w:val="28"/>
          <w:lang w:eastAsia="x-none"/>
        </w:rPr>
        <w:t xml:space="preserve"> в информационно-телекоммуникационной сети </w:t>
      </w:r>
      <w:r w:rsidR="00AB6220">
        <w:rPr>
          <w:sz w:val="28"/>
          <w:szCs w:val="28"/>
          <w:lang w:eastAsia="x-none"/>
        </w:rPr>
        <w:t>«</w:t>
      </w:r>
      <w:r w:rsidR="00AB6220" w:rsidRPr="00AB6220">
        <w:rPr>
          <w:sz w:val="28"/>
          <w:szCs w:val="28"/>
          <w:lang w:eastAsia="x-none"/>
        </w:rPr>
        <w:t>Интернет</w:t>
      </w:r>
      <w:r w:rsidR="00AB6220">
        <w:rPr>
          <w:sz w:val="28"/>
          <w:szCs w:val="28"/>
          <w:lang w:eastAsia="x-none"/>
        </w:rPr>
        <w:t>»</w:t>
      </w:r>
      <w:r w:rsidR="00AB6220" w:rsidRPr="00AB6220">
        <w:rPr>
          <w:sz w:val="28"/>
          <w:szCs w:val="28"/>
          <w:lang w:eastAsia="x-none"/>
        </w:rPr>
        <w:t>:</w:t>
      </w:r>
      <w:r w:rsidR="00AB6220">
        <w:rPr>
          <w:sz w:val="28"/>
          <w:szCs w:val="28"/>
          <w:lang w:eastAsia="x-none"/>
        </w:rPr>
        <w:t xml:space="preserve"> www.dumavlad.ru</w:t>
      </w:r>
      <w:r w:rsidRPr="005028CC">
        <w:rPr>
          <w:sz w:val="28"/>
          <w:szCs w:val="28"/>
          <w:lang w:val="x-none" w:eastAsia="x-none"/>
        </w:rPr>
        <w:t xml:space="preserve">. </w:t>
      </w:r>
    </w:p>
    <w:p w:rsidR="005028CC" w:rsidRPr="005028CC" w:rsidRDefault="005028CC" w:rsidP="005028CC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5028CC">
        <w:rPr>
          <w:sz w:val="28"/>
          <w:szCs w:val="28"/>
          <w:lang w:val="x-none" w:eastAsia="x-none"/>
        </w:rPr>
        <w:lastRenderedPageBreak/>
        <w:t>3. Утвердить Порядок учета предложений по проекту муниципального правового акта города Владивостока «О внесении изменени</w:t>
      </w:r>
      <w:r>
        <w:rPr>
          <w:sz w:val="28"/>
          <w:szCs w:val="28"/>
          <w:lang w:eastAsia="x-none"/>
        </w:rPr>
        <w:t>й</w:t>
      </w:r>
      <w:r w:rsidRPr="005028CC">
        <w:rPr>
          <w:sz w:val="28"/>
          <w:szCs w:val="28"/>
          <w:lang w:val="x-none" w:eastAsia="x-none"/>
        </w:rPr>
        <w:t xml:space="preserve"> в Устав города Владивостока» и участия граждан в его обсуждении» (приложение 2).</w:t>
      </w:r>
    </w:p>
    <w:p w:rsidR="005028CC" w:rsidRPr="005028CC" w:rsidRDefault="005028CC" w:rsidP="005028CC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5028CC">
        <w:rPr>
          <w:sz w:val="28"/>
          <w:szCs w:val="28"/>
          <w:lang w:val="x-none" w:eastAsia="x-none"/>
        </w:rPr>
        <w:t>4. Финансирование мероприятий, связанных с проведением публичных слушаний, произвести за счет средств бюджета города Владивостока, предусмотренных по разделу «Общегосударственные вопросы».</w:t>
      </w:r>
    </w:p>
    <w:p w:rsidR="005028CC" w:rsidRPr="005028CC" w:rsidRDefault="005028CC" w:rsidP="005028CC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5028CC">
        <w:rPr>
          <w:sz w:val="28"/>
          <w:szCs w:val="28"/>
          <w:lang w:val="x-none" w:eastAsia="x-none"/>
        </w:rPr>
        <w:t>5. Контроль за исполнением настоящего решения возложить на комитет по местному самоуправлению, законности и развитию институтов гражданского общества Думы города Владивостока (</w:t>
      </w:r>
      <w:r>
        <w:rPr>
          <w:sz w:val="28"/>
          <w:szCs w:val="28"/>
          <w:lang w:eastAsia="x-none"/>
        </w:rPr>
        <w:t>Глушко</w:t>
      </w:r>
      <w:r w:rsidRPr="005028CC">
        <w:rPr>
          <w:sz w:val="28"/>
          <w:szCs w:val="28"/>
          <w:lang w:val="x-none" w:eastAsia="x-none"/>
        </w:rPr>
        <w:t>).</w:t>
      </w:r>
    </w:p>
    <w:p w:rsidR="00266A88" w:rsidRPr="00951902" w:rsidRDefault="005028CC" w:rsidP="005028CC">
      <w:pPr>
        <w:spacing w:line="360" w:lineRule="auto"/>
        <w:ind w:firstLine="709"/>
        <w:jc w:val="both"/>
        <w:rPr>
          <w:sz w:val="28"/>
        </w:rPr>
      </w:pPr>
      <w:r w:rsidRPr="005028CC">
        <w:rPr>
          <w:sz w:val="28"/>
          <w:szCs w:val="28"/>
          <w:lang w:val="x-none" w:eastAsia="x-none"/>
        </w:rPr>
        <w:t>6. Настоящее решение вступает в силу со дня его принятия.</w:t>
      </w:r>
    </w:p>
    <w:p w:rsidR="00FB56D1" w:rsidRDefault="00FB56D1" w:rsidP="00FB56D1">
      <w:pPr>
        <w:autoSpaceDE w:val="0"/>
        <w:autoSpaceDN w:val="0"/>
        <w:jc w:val="both"/>
        <w:rPr>
          <w:sz w:val="36"/>
          <w:szCs w:val="28"/>
        </w:rPr>
      </w:pPr>
    </w:p>
    <w:p w:rsidR="003D075A" w:rsidRPr="00FD16CB" w:rsidRDefault="003D075A" w:rsidP="00FB56D1">
      <w:pPr>
        <w:autoSpaceDE w:val="0"/>
        <w:autoSpaceDN w:val="0"/>
        <w:jc w:val="both"/>
        <w:rPr>
          <w:sz w:val="36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sectPr w:rsidR="00FB56D1" w:rsidSect="005028CC">
      <w:headerReference w:type="default" r:id="rId9"/>
      <w:pgSz w:w="11907" w:h="16727"/>
      <w:pgMar w:top="397" w:right="851" w:bottom="709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AFC" w:rsidRDefault="00BA4AFC">
      <w:r>
        <w:separator/>
      </w:r>
    </w:p>
  </w:endnote>
  <w:endnote w:type="continuationSeparator" w:id="0">
    <w:p w:rsidR="00BA4AFC" w:rsidRDefault="00BA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AFC" w:rsidRDefault="00BA4AFC">
      <w:r>
        <w:separator/>
      </w:r>
    </w:p>
  </w:footnote>
  <w:footnote w:type="continuationSeparator" w:id="0">
    <w:p w:rsidR="00BA4AFC" w:rsidRDefault="00BA4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475870"/>
      <w:docPartObj>
        <w:docPartGallery w:val="Page Numbers (Top of Page)"/>
        <w:docPartUnique/>
      </w:docPartObj>
    </w:sdtPr>
    <w:sdtEndPr/>
    <w:sdtContent>
      <w:p w:rsidR="0079785B" w:rsidRDefault="007978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364">
          <w:rPr>
            <w:noProof/>
          </w:rPr>
          <w:t>2</w:t>
        </w:r>
        <w:r>
          <w:fldChar w:fldCharType="end"/>
        </w:r>
      </w:p>
    </w:sdtContent>
  </w:sdt>
  <w:p w:rsidR="0079785B" w:rsidRDefault="007978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366E1"/>
    <w:rsid w:val="0005340B"/>
    <w:rsid w:val="000550B3"/>
    <w:rsid w:val="0006246B"/>
    <w:rsid w:val="00072953"/>
    <w:rsid w:val="000C141E"/>
    <w:rsid w:val="000E372C"/>
    <w:rsid w:val="000E444E"/>
    <w:rsid w:val="00184C66"/>
    <w:rsid w:val="00192990"/>
    <w:rsid w:val="001971B9"/>
    <w:rsid w:val="001A14DD"/>
    <w:rsid w:val="001A6A8B"/>
    <w:rsid w:val="001B1F8F"/>
    <w:rsid w:val="001C06FE"/>
    <w:rsid w:val="001C6615"/>
    <w:rsid w:val="001F28FD"/>
    <w:rsid w:val="00265164"/>
    <w:rsid w:val="00266A88"/>
    <w:rsid w:val="00286D2A"/>
    <w:rsid w:val="0029324B"/>
    <w:rsid w:val="00306D82"/>
    <w:rsid w:val="00314CEF"/>
    <w:rsid w:val="00380CEC"/>
    <w:rsid w:val="003906E9"/>
    <w:rsid w:val="003D01DB"/>
    <w:rsid w:val="003D075A"/>
    <w:rsid w:val="003D1807"/>
    <w:rsid w:val="003D2767"/>
    <w:rsid w:val="003F0687"/>
    <w:rsid w:val="003F16CE"/>
    <w:rsid w:val="00462364"/>
    <w:rsid w:val="00464CC3"/>
    <w:rsid w:val="00492C21"/>
    <w:rsid w:val="00500627"/>
    <w:rsid w:val="005028CC"/>
    <w:rsid w:val="00536838"/>
    <w:rsid w:val="005670C6"/>
    <w:rsid w:val="005726EB"/>
    <w:rsid w:val="005947BA"/>
    <w:rsid w:val="005969CE"/>
    <w:rsid w:val="005A6D43"/>
    <w:rsid w:val="005C4320"/>
    <w:rsid w:val="00662C6B"/>
    <w:rsid w:val="00690250"/>
    <w:rsid w:val="007100F6"/>
    <w:rsid w:val="00757436"/>
    <w:rsid w:val="007718B6"/>
    <w:rsid w:val="007841A5"/>
    <w:rsid w:val="0079785B"/>
    <w:rsid w:val="007D5F4F"/>
    <w:rsid w:val="007F5292"/>
    <w:rsid w:val="00817179"/>
    <w:rsid w:val="008218D0"/>
    <w:rsid w:val="0082221F"/>
    <w:rsid w:val="008431B0"/>
    <w:rsid w:val="00843262"/>
    <w:rsid w:val="008700CA"/>
    <w:rsid w:val="008912C4"/>
    <w:rsid w:val="008926FA"/>
    <w:rsid w:val="00895693"/>
    <w:rsid w:val="008962B0"/>
    <w:rsid w:val="008B58FE"/>
    <w:rsid w:val="008D5304"/>
    <w:rsid w:val="008E174B"/>
    <w:rsid w:val="0090558F"/>
    <w:rsid w:val="00912338"/>
    <w:rsid w:val="00951902"/>
    <w:rsid w:val="00972795"/>
    <w:rsid w:val="009906A0"/>
    <w:rsid w:val="009B65FD"/>
    <w:rsid w:val="009C07ED"/>
    <w:rsid w:val="009C47C7"/>
    <w:rsid w:val="009F31DD"/>
    <w:rsid w:val="00A240DC"/>
    <w:rsid w:val="00A34462"/>
    <w:rsid w:val="00A42722"/>
    <w:rsid w:val="00A5312C"/>
    <w:rsid w:val="00A561F5"/>
    <w:rsid w:val="00A57B3B"/>
    <w:rsid w:val="00A70155"/>
    <w:rsid w:val="00AA1560"/>
    <w:rsid w:val="00AB6220"/>
    <w:rsid w:val="00B117D9"/>
    <w:rsid w:val="00B616A0"/>
    <w:rsid w:val="00B90256"/>
    <w:rsid w:val="00B903B2"/>
    <w:rsid w:val="00B91103"/>
    <w:rsid w:val="00B956CB"/>
    <w:rsid w:val="00BA4AFC"/>
    <w:rsid w:val="00BF7A3E"/>
    <w:rsid w:val="00C0313F"/>
    <w:rsid w:val="00C050B6"/>
    <w:rsid w:val="00C42D36"/>
    <w:rsid w:val="00C43891"/>
    <w:rsid w:val="00C5180E"/>
    <w:rsid w:val="00C559CD"/>
    <w:rsid w:val="00C627D5"/>
    <w:rsid w:val="00C7296C"/>
    <w:rsid w:val="00C9762A"/>
    <w:rsid w:val="00CA4713"/>
    <w:rsid w:val="00CA7DF6"/>
    <w:rsid w:val="00CD2A89"/>
    <w:rsid w:val="00D04ADD"/>
    <w:rsid w:val="00D05A1A"/>
    <w:rsid w:val="00D15967"/>
    <w:rsid w:val="00D429AC"/>
    <w:rsid w:val="00D4303C"/>
    <w:rsid w:val="00D63B25"/>
    <w:rsid w:val="00D63F5F"/>
    <w:rsid w:val="00D86BE0"/>
    <w:rsid w:val="00D90454"/>
    <w:rsid w:val="00DA6B45"/>
    <w:rsid w:val="00DB50DD"/>
    <w:rsid w:val="00E209EA"/>
    <w:rsid w:val="00E21640"/>
    <w:rsid w:val="00E2249D"/>
    <w:rsid w:val="00E3550D"/>
    <w:rsid w:val="00E43A1F"/>
    <w:rsid w:val="00E92ECD"/>
    <w:rsid w:val="00ED4D6D"/>
    <w:rsid w:val="00F1063F"/>
    <w:rsid w:val="00F1131F"/>
    <w:rsid w:val="00F21613"/>
    <w:rsid w:val="00F76C54"/>
    <w:rsid w:val="00F84B10"/>
    <w:rsid w:val="00FA5855"/>
    <w:rsid w:val="00FB56D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79785B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462364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79785B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462364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59E9F-5DC7-4C2D-96CE-93EC1099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54</cp:revision>
  <cp:lastPrinted>2025-09-15T01:06:00Z</cp:lastPrinted>
  <dcterms:created xsi:type="dcterms:W3CDTF">2023-02-15T05:36:00Z</dcterms:created>
  <dcterms:modified xsi:type="dcterms:W3CDTF">2025-09-16T01:36:00Z</dcterms:modified>
  <cp:contentStatus/>
</cp:coreProperties>
</file>